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0B" w:rsidRDefault="00862D0B" w:rsidP="00E45D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D63" w:rsidRPr="00E33034" w:rsidRDefault="00E45D63" w:rsidP="00E45D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Заключение</w:t>
      </w:r>
    </w:p>
    <w:p w:rsidR="00E45D63" w:rsidRPr="00E33034" w:rsidRDefault="00E45D63" w:rsidP="00E45D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>по результатам публичных слушаний</w:t>
      </w:r>
    </w:p>
    <w:p w:rsidR="00E45D63" w:rsidRPr="00E33034" w:rsidRDefault="00E45D6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45D63" w:rsidRPr="00E33034" w:rsidRDefault="00931A65" w:rsidP="002862E4">
      <w:pPr>
        <w:pStyle w:val="a7"/>
        <w:shd w:val="clear" w:color="auto" w:fill="FFFFFF"/>
        <w:tabs>
          <w:tab w:val="left" w:pos="3969"/>
        </w:tabs>
        <w:spacing w:before="0" w:beforeAutospacing="0" w:after="0" w:afterAutospacing="0"/>
        <w:jc w:val="both"/>
      </w:pPr>
      <w:r w:rsidRPr="00E33034">
        <w:t xml:space="preserve">         </w:t>
      </w:r>
      <w:r w:rsidR="00C77919" w:rsidRPr="00E33034">
        <w:t>Публичные слушания</w:t>
      </w:r>
      <w:r w:rsidR="00E45D63" w:rsidRPr="00E33034">
        <w:t xml:space="preserve">  назначены  </w:t>
      </w:r>
      <w:r w:rsidR="00C77919" w:rsidRPr="00E33034">
        <w:t>постановлением главы Ханты-Мансийского района от 24.01.2018 № 4-пг</w:t>
      </w:r>
      <w:r w:rsidR="00E33034">
        <w:t xml:space="preserve"> </w:t>
      </w:r>
      <w:r w:rsidR="00C77919" w:rsidRPr="00E33034">
        <w:t>«О назначении публичных слушаний по проекту решения Думы Ханты-Мансийского района «О внесении изменений в Устав Ханты-Мансийского района».</w:t>
      </w:r>
    </w:p>
    <w:p w:rsidR="00E45D63" w:rsidRPr="00E33034" w:rsidRDefault="00E45D63" w:rsidP="002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   </w:t>
      </w:r>
      <w:r w:rsidRPr="00E33034">
        <w:rPr>
          <w:rFonts w:ascii="Times New Roman" w:hAnsi="Times New Roman" w:cs="Times New Roman"/>
          <w:sz w:val="24"/>
          <w:szCs w:val="24"/>
        </w:rPr>
        <w:tab/>
      </w:r>
      <w:r w:rsidR="00C77919" w:rsidRPr="00E33034">
        <w:rPr>
          <w:rFonts w:ascii="Times New Roman" w:hAnsi="Times New Roman" w:cs="Times New Roman"/>
          <w:sz w:val="24"/>
          <w:szCs w:val="24"/>
        </w:rPr>
        <w:t>Публичные слушания проведены</w:t>
      </w:r>
      <w:r w:rsidRPr="00E33034"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931A65" w:rsidRPr="00E33034">
        <w:rPr>
          <w:rFonts w:ascii="Times New Roman" w:hAnsi="Times New Roman" w:cs="Times New Roman"/>
          <w:sz w:val="24"/>
          <w:szCs w:val="24"/>
        </w:rPr>
        <w:t>у</w:t>
      </w:r>
      <w:r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931A65" w:rsidRPr="00E33034">
        <w:rPr>
          <w:rFonts w:ascii="Times New Roman" w:hAnsi="Times New Roman" w:cs="Times New Roman"/>
          <w:sz w:val="24"/>
          <w:szCs w:val="24"/>
        </w:rPr>
        <w:t>решения</w:t>
      </w:r>
      <w:r w:rsidRPr="00E33034">
        <w:rPr>
          <w:rFonts w:ascii="Times New Roman" w:hAnsi="Times New Roman" w:cs="Times New Roman"/>
          <w:sz w:val="24"/>
          <w:szCs w:val="24"/>
        </w:rPr>
        <w:t xml:space="preserve"> Думы Ханты-Мансийского района «О внесении изменений и дополнений в </w:t>
      </w:r>
      <w:r w:rsidR="00C77919" w:rsidRPr="00E33034">
        <w:rPr>
          <w:rFonts w:ascii="Times New Roman" w:hAnsi="Times New Roman" w:cs="Times New Roman"/>
          <w:sz w:val="24"/>
          <w:szCs w:val="24"/>
        </w:rPr>
        <w:t xml:space="preserve">Устав Ханты-Мансийского района», опубликованному в газете «Наш район» в выпуске от 25.01.2018 № 3 (797). </w:t>
      </w:r>
    </w:p>
    <w:p w:rsidR="00E45D63" w:rsidRPr="00E33034" w:rsidRDefault="00E45D63" w:rsidP="009F27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3034">
        <w:rPr>
          <w:rFonts w:ascii="Times New Roman" w:hAnsi="Times New Roman" w:cs="Times New Roman"/>
          <w:sz w:val="24"/>
          <w:szCs w:val="24"/>
        </w:rPr>
        <w:t xml:space="preserve">   </w:t>
      </w:r>
      <w:r w:rsidRPr="00E33034">
        <w:rPr>
          <w:rFonts w:ascii="Times New Roman" w:hAnsi="Times New Roman" w:cs="Times New Roman"/>
          <w:sz w:val="24"/>
          <w:szCs w:val="24"/>
        </w:rPr>
        <w:tab/>
        <w:t xml:space="preserve">Дата проведения публичных слушаний </w:t>
      </w:r>
      <w:r w:rsidR="00C77919" w:rsidRPr="00E33034">
        <w:rPr>
          <w:rFonts w:ascii="Times New Roman" w:hAnsi="Times New Roman" w:cs="Times New Roman"/>
          <w:sz w:val="24"/>
          <w:szCs w:val="24"/>
        </w:rPr>
        <w:t xml:space="preserve"> </w:t>
      </w:r>
      <w:r w:rsidR="00E33034">
        <w:rPr>
          <w:rFonts w:ascii="Times New Roman" w:hAnsi="Times New Roman" w:cs="Times New Roman"/>
          <w:sz w:val="24"/>
          <w:szCs w:val="24"/>
        </w:rPr>
        <w:t xml:space="preserve">- </w:t>
      </w:r>
      <w:r w:rsidR="00C77919" w:rsidRPr="00E33034">
        <w:rPr>
          <w:rFonts w:ascii="Times New Roman" w:hAnsi="Times New Roman" w:cs="Times New Roman"/>
          <w:sz w:val="24"/>
          <w:szCs w:val="24"/>
        </w:rPr>
        <w:t>12.02.2018</w:t>
      </w:r>
      <w:r w:rsidR="00E33034">
        <w:rPr>
          <w:rFonts w:ascii="Times New Roman" w:hAnsi="Times New Roman" w:cs="Times New Roman"/>
          <w:sz w:val="24"/>
          <w:szCs w:val="24"/>
        </w:rPr>
        <w:t>.</w:t>
      </w:r>
    </w:p>
    <w:p w:rsidR="00862D0B" w:rsidRPr="00E45D63" w:rsidRDefault="00862D0B" w:rsidP="009F2734">
      <w:pPr>
        <w:pStyle w:val="ConsPlusNonformat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2977"/>
        <w:gridCol w:w="1842"/>
        <w:gridCol w:w="3969"/>
        <w:gridCol w:w="3402"/>
      </w:tblGrid>
      <w:tr w:rsidR="00E45D63" w:rsidRPr="00EF07CC" w:rsidTr="00960670">
        <w:trPr>
          <w:trHeight w:val="16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45D63" w:rsidRDefault="00E45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5D63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E45D6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E45D63" w:rsidP="00E4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Номер   пункта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(части   статьи)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>проекта  муници</w:t>
            </w:r>
            <w:r w:rsidR="003B3A6E" w:rsidRPr="00EF0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пального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  акта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E45D63" w:rsidP="003B1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(части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статьи)  проекта 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</w:t>
            </w:r>
            <w:r w:rsidR="003B16E2" w:rsidRPr="00EF0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B16E2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E45D63" w:rsidP="003B16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предложений по   проекту 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 правового    акта, лицо,  внесшее    предложение  (Ф.И.О., место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жительства)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E45D63" w:rsidP="00E4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пункту   (части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статьи)   проекта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муниципального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  акта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E45D63" w:rsidP="00862D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Итоги  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предложений,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>мотивированное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обоснование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принятых  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решений   </w:t>
            </w:r>
          </w:p>
        </w:tc>
      </w:tr>
      <w:tr w:rsidR="00E45D63" w:rsidRPr="00EF07CC" w:rsidTr="003D228C">
        <w:trPr>
          <w:trHeight w:val="472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Default="00931A6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5D63" w:rsidRPr="00E45D63" w:rsidRDefault="00E45D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862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bookmarkStart w:id="0" w:name="_GoBack"/>
            <w:bookmarkEnd w:id="0"/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3 решения</w:t>
            </w:r>
            <w:r w:rsidR="002862E4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CC" w:rsidRPr="00EF07CC" w:rsidRDefault="00EF07CC" w:rsidP="00EF07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07CC">
              <w:t xml:space="preserve">  </w:t>
            </w:r>
            <w:r w:rsidR="00B54BF0">
              <w:t>«</w:t>
            </w:r>
            <w:r w:rsidRPr="00EF07CC">
              <w:t xml:space="preserve"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(обнародования), </w:t>
            </w:r>
            <w:r w:rsidRPr="00EF07CC">
              <w:rPr>
                <w:rFonts w:eastAsiaTheme="minorHAnsi"/>
                <w:lang w:eastAsia="en-US"/>
              </w:rPr>
              <w:t xml:space="preserve">за исключением подпункта 1.1 пункта 1 приложения к настоящему решению, который вступает в силу после официального опубликования (обнародования), но не ранее 30 декабря 2018 года, подпункта 1.2 пункта 1 и подпункта 6.3 пункта 6 </w:t>
            </w:r>
            <w:r w:rsidRPr="00EF07CC">
              <w:rPr>
                <w:rFonts w:eastAsiaTheme="minorHAnsi"/>
                <w:lang w:eastAsia="en-US"/>
              </w:rPr>
              <w:lastRenderedPageBreak/>
              <w:t>приложения к настоящему решению, которые вступают в силу после официального опубликования (обнародования), но не ранее 01 января 2019 года, а также пункта 2 приложения к настоящему решению, который вступает в силу после официального опубликования (обнародования), но не ранее 06 марта 2018 года</w:t>
            </w:r>
            <w:r w:rsidR="00B54BF0">
              <w:rPr>
                <w:rFonts w:eastAsiaTheme="minorHAnsi"/>
                <w:lang w:eastAsia="en-US"/>
              </w:rPr>
              <w:t>»</w:t>
            </w:r>
          </w:p>
          <w:p w:rsidR="00E45D63" w:rsidRPr="00EF07CC" w:rsidRDefault="00E4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63" w:rsidRPr="00EF07CC" w:rsidRDefault="00862D0B" w:rsidP="00C64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06.02.2018</w:t>
            </w:r>
            <w:r w:rsidR="00931A65" w:rsidRPr="00EF07CC">
              <w:rPr>
                <w:rFonts w:ascii="Times New Roman" w:hAnsi="Times New Roman" w:cs="Times New Roman"/>
                <w:sz w:val="24"/>
                <w:szCs w:val="24"/>
              </w:rPr>
              <w:t>, Лукиных Л.Г., д.Ярки Ханты-Мансийского района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8C" w:rsidRPr="0082748C" w:rsidRDefault="0082748C" w:rsidP="0082748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 xml:space="preserve">В пункте 3 решения слова «подпункта 6.3 пункта 6 приложения» следует заменить словами «подпункта 6.4 пункта 6 приложения». </w:t>
            </w:r>
          </w:p>
          <w:p w:rsidR="0082748C" w:rsidRPr="0082748C" w:rsidRDefault="0082748C" w:rsidP="0082748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обосновано датой </w:t>
            </w:r>
            <w:r w:rsidR="00811196">
              <w:rPr>
                <w:rFonts w:ascii="Times New Roman" w:hAnsi="Times New Roman" w:cs="Times New Roman"/>
                <w:sz w:val="24"/>
                <w:szCs w:val="24"/>
              </w:rPr>
              <w:t>ввода в действие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748C">
              <w:rPr>
                <w:rFonts w:ascii="Times New Roman" w:hAnsi="Times New Roman" w:cs="Times New Roman"/>
                <w:sz w:val="24"/>
                <w:szCs w:val="24"/>
              </w:rPr>
              <w:t xml:space="preserve">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Федерации».</w:t>
            </w:r>
          </w:p>
          <w:p w:rsidR="0082748C" w:rsidRDefault="0082748C" w:rsidP="0082748C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43" w:rsidRPr="00EF07CC" w:rsidRDefault="009E7043" w:rsidP="009E7043">
            <w:pPr>
              <w:jc w:val="both"/>
            </w:pPr>
          </w:p>
          <w:p w:rsidR="00E45D63" w:rsidRPr="00EF07CC" w:rsidRDefault="00E45D63" w:rsidP="00E57C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A9" w:rsidRPr="00EF07CC" w:rsidRDefault="0082748C" w:rsidP="008274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направлено на устранение опечатки в тексте решения. Наличие опечатки подтвердилось. </w:t>
            </w:r>
            <w:r w:rsidR="00E57CA9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07079F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оргкомитетом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 обоснованным и </w:t>
            </w:r>
            <w:r w:rsidR="00E57CA9" w:rsidRPr="00EF07CC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07079F" w:rsidRPr="00EF07CC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 w:rsidR="00E57CA9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нормам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Думе района рекомендовано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поступившее в оргкомитет предложение п</w:t>
            </w:r>
            <w:r w:rsidR="002862E4" w:rsidRPr="00EF07CC">
              <w:rPr>
                <w:rFonts w:ascii="Times New Roman" w:hAnsi="Times New Roman" w:cs="Times New Roman"/>
                <w:sz w:val="24"/>
                <w:szCs w:val="24"/>
              </w:rPr>
              <w:t>ри рассмотрении проекта о внесении изменений и дополнений в Устав Ханты-Мансийского района.</w:t>
            </w:r>
          </w:p>
        </w:tc>
      </w:tr>
    </w:tbl>
    <w:p w:rsidR="004F1C9B" w:rsidRDefault="004F1C9B" w:rsidP="00F30203">
      <w:pPr>
        <w:shd w:val="clear" w:color="auto" w:fill="FFFFFF"/>
        <w:tabs>
          <w:tab w:val="left" w:pos="3969"/>
        </w:tabs>
        <w:ind w:firstLine="374"/>
        <w:jc w:val="both"/>
        <w:rPr>
          <w:sz w:val="28"/>
          <w:szCs w:val="28"/>
        </w:rPr>
      </w:pPr>
    </w:p>
    <w:p w:rsidR="00F30203" w:rsidRPr="00960670" w:rsidRDefault="00F30203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 xml:space="preserve">Ерышев </w:t>
      </w:r>
      <w:r w:rsidR="00A17FA3" w:rsidRPr="00960670">
        <w:t>Р.Н. (</w:t>
      </w:r>
      <w:r w:rsidRPr="00960670">
        <w:t xml:space="preserve">председатель </w:t>
      </w:r>
      <w:r w:rsidR="00A17FA3" w:rsidRPr="00960670">
        <w:t>оргкомитета)</w:t>
      </w:r>
      <w:r w:rsidR="00A17FA3">
        <w:t xml:space="preserve"> </w:t>
      </w:r>
      <w:r w:rsidR="00A17FA3">
        <w:tab/>
      </w:r>
      <w:r w:rsidRPr="00960670">
        <w:t>_______________</w:t>
      </w:r>
    </w:p>
    <w:p w:rsidR="00F30203" w:rsidRPr="00960670" w:rsidRDefault="00F30203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 xml:space="preserve">Меланич О.Ю (секретарь </w:t>
      </w:r>
      <w:r w:rsidR="00A17FA3" w:rsidRPr="00960670">
        <w:t>оргкомитета)</w:t>
      </w:r>
      <w:r w:rsidR="00A17FA3">
        <w:t xml:space="preserve"> </w:t>
      </w:r>
      <w:r w:rsidR="00A17FA3">
        <w:tab/>
      </w:r>
      <w:r w:rsidRPr="00960670">
        <w:t>_______________</w:t>
      </w:r>
    </w:p>
    <w:p w:rsidR="00B54BF0" w:rsidRPr="00960670" w:rsidRDefault="00F30203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>Пятаков Ф.Г.</w:t>
      </w:r>
      <w:r w:rsidR="00B54BF0" w:rsidRPr="00960670">
        <w:tab/>
      </w:r>
      <w:r w:rsidR="00B54BF0" w:rsidRPr="00960670">
        <w:tab/>
      </w:r>
      <w:r w:rsidR="00960670">
        <w:tab/>
      </w:r>
      <w:r w:rsidR="00B54BF0" w:rsidRPr="00960670">
        <w:t>_______________</w:t>
      </w:r>
    </w:p>
    <w:p w:rsidR="00F30203" w:rsidRPr="00960670" w:rsidRDefault="00B54BF0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>Горелик Т.Ю.</w:t>
      </w:r>
      <w:r w:rsidR="00F30203" w:rsidRPr="00960670">
        <w:tab/>
      </w:r>
      <w:r w:rsidR="00F30203" w:rsidRPr="00960670">
        <w:tab/>
      </w:r>
      <w:r w:rsidR="00F30203" w:rsidRPr="00960670">
        <w:tab/>
        <w:t>_______________</w:t>
      </w:r>
    </w:p>
    <w:p w:rsidR="00F30203" w:rsidRPr="00960670" w:rsidRDefault="00F30203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>Губкина И.М.</w:t>
      </w:r>
      <w:r w:rsidRPr="00960670">
        <w:tab/>
      </w:r>
      <w:r w:rsidRPr="00960670">
        <w:tab/>
      </w:r>
      <w:r w:rsidRPr="00960670">
        <w:tab/>
        <w:t>_______________</w:t>
      </w:r>
    </w:p>
    <w:p w:rsidR="00F30203" w:rsidRPr="00960670" w:rsidRDefault="00004DCC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>Бычкова И.Ю.</w:t>
      </w:r>
      <w:r w:rsidR="00F30203" w:rsidRPr="00960670">
        <w:tab/>
      </w:r>
      <w:r w:rsidR="00F30203" w:rsidRPr="00960670">
        <w:tab/>
      </w:r>
      <w:r w:rsidR="00F30203" w:rsidRPr="00960670">
        <w:tab/>
        <w:t>_______________</w:t>
      </w:r>
    </w:p>
    <w:p w:rsidR="00F30203" w:rsidRPr="00960670" w:rsidRDefault="00B54BF0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 xml:space="preserve">Осокин С.Г. </w:t>
      </w:r>
      <w:r w:rsidR="00F30203" w:rsidRPr="00960670">
        <w:tab/>
      </w:r>
      <w:r w:rsidR="00F30203" w:rsidRPr="00960670">
        <w:tab/>
      </w:r>
      <w:r w:rsidR="00F30203" w:rsidRPr="00960670">
        <w:tab/>
        <w:t>_______________</w:t>
      </w:r>
    </w:p>
    <w:p w:rsidR="00B54BF0" w:rsidRPr="00960670" w:rsidRDefault="00F30203" w:rsidP="00F30203">
      <w:pPr>
        <w:shd w:val="clear" w:color="auto" w:fill="FFFFFF"/>
        <w:tabs>
          <w:tab w:val="left" w:pos="3969"/>
        </w:tabs>
        <w:ind w:firstLine="374"/>
        <w:jc w:val="both"/>
      </w:pPr>
      <w:r w:rsidRPr="00960670">
        <w:t>Зименко Р.Ю.</w:t>
      </w:r>
      <w:r w:rsidR="00B54BF0" w:rsidRPr="00960670">
        <w:tab/>
      </w:r>
      <w:r w:rsidR="00B54BF0" w:rsidRPr="00960670">
        <w:tab/>
      </w:r>
      <w:r w:rsidR="00B54BF0" w:rsidRPr="00960670">
        <w:tab/>
        <w:t>_______________</w:t>
      </w:r>
    </w:p>
    <w:p w:rsidR="00B54BF0" w:rsidRPr="00960670" w:rsidRDefault="00B54BF0" w:rsidP="00E33034">
      <w:pPr>
        <w:shd w:val="clear" w:color="auto" w:fill="FFFFFF"/>
        <w:tabs>
          <w:tab w:val="left" w:pos="3969"/>
        </w:tabs>
        <w:ind w:firstLine="374"/>
        <w:jc w:val="both"/>
        <w:sectPr w:rsidR="00B54BF0" w:rsidRPr="00960670" w:rsidSect="00960670">
          <w:pgSz w:w="16838" w:h="11906" w:orient="landscape"/>
          <w:pgMar w:top="567" w:right="1134" w:bottom="425" w:left="992" w:header="709" w:footer="709" w:gutter="0"/>
          <w:cols w:space="708"/>
          <w:docGrid w:linePitch="360"/>
        </w:sectPr>
      </w:pPr>
      <w:r w:rsidRPr="00960670">
        <w:t>Богордаев Р.В.</w:t>
      </w:r>
      <w:r w:rsidR="00F30203" w:rsidRPr="00960670">
        <w:tab/>
      </w:r>
      <w:r w:rsidR="00F30203" w:rsidRPr="00960670">
        <w:tab/>
      </w:r>
      <w:r w:rsidR="00F30203" w:rsidRPr="00960670">
        <w:tab/>
        <w:t>_______________</w:t>
      </w:r>
    </w:p>
    <w:p w:rsidR="00B65104" w:rsidRPr="00905500" w:rsidRDefault="00B65104" w:rsidP="00905500">
      <w:pPr>
        <w:jc w:val="both"/>
        <w:rPr>
          <w:sz w:val="28"/>
          <w:szCs w:val="28"/>
        </w:rPr>
      </w:pPr>
    </w:p>
    <w:sectPr w:rsidR="00B65104" w:rsidRPr="00905500" w:rsidSect="00811AE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36" w:rsidRPr="00724729" w:rsidRDefault="008C2E36" w:rsidP="00724729">
      <w:r>
        <w:separator/>
      </w:r>
    </w:p>
  </w:endnote>
  <w:endnote w:type="continuationSeparator" w:id="0">
    <w:p w:rsidR="008C2E36" w:rsidRPr="00724729" w:rsidRDefault="008C2E36" w:rsidP="007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36" w:rsidRPr="00724729" w:rsidRDefault="008C2E36" w:rsidP="00724729">
      <w:r>
        <w:separator/>
      </w:r>
    </w:p>
  </w:footnote>
  <w:footnote w:type="continuationSeparator" w:id="0">
    <w:p w:rsidR="008C2E36" w:rsidRPr="00724729" w:rsidRDefault="008C2E36" w:rsidP="0072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45B"/>
    <w:multiLevelType w:val="hybridMultilevel"/>
    <w:tmpl w:val="5EA0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53D0"/>
    <w:multiLevelType w:val="hybridMultilevel"/>
    <w:tmpl w:val="0996FB24"/>
    <w:lvl w:ilvl="0" w:tplc="741AA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34A2F"/>
    <w:multiLevelType w:val="multilevel"/>
    <w:tmpl w:val="081EE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5B294A"/>
    <w:multiLevelType w:val="hybridMultilevel"/>
    <w:tmpl w:val="5D92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081"/>
    <w:multiLevelType w:val="multilevel"/>
    <w:tmpl w:val="327872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5">
    <w:nsid w:val="47746CBA"/>
    <w:multiLevelType w:val="hybridMultilevel"/>
    <w:tmpl w:val="1028336E"/>
    <w:lvl w:ilvl="0" w:tplc="2E920C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99B776A"/>
    <w:multiLevelType w:val="hybridMultilevel"/>
    <w:tmpl w:val="2F44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931DA"/>
    <w:multiLevelType w:val="multilevel"/>
    <w:tmpl w:val="3852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181700F"/>
    <w:multiLevelType w:val="hybridMultilevel"/>
    <w:tmpl w:val="8B862722"/>
    <w:lvl w:ilvl="0" w:tplc="B23AD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72606B"/>
    <w:multiLevelType w:val="multilevel"/>
    <w:tmpl w:val="5A5849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95D"/>
    <w:rsid w:val="00000056"/>
    <w:rsid w:val="00004DCC"/>
    <w:rsid w:val="00007912"/>
    <w:rsid w:val="0001100A"/>
    <w:rsid w:val="000130D3"/>
    <w:rsid w:val="0003636D"/>
    <w:rsid w:val="00040EE6"/>
    <w:rsid w:val="00046E7B"/>
    <w:rsid w:val="0004764A"/>
    <w:rsid w:val="00065167"/>
    <w:rsid w:val="00067EA6"/>
    <w:rsid w:val="0007079F"/>
    <w:rsid w:val="0007428D"/>
    <w:rsid w:val="00087EF6"/>
    <w:rsid w:val="00093439"/>
    <w:rsid w:val="000A672B"/>
    <w:rsid w:val="000C7EA6"/>
    <w:rsid w:val="000D196F"/>
    <w:rsid w:val="000E313E"/>
    <w:rsid w:val="000E38C8"/>
    <w:rsid w:val="000E448B"/>
    <w:rsid w:val="000E6D6F"/>
    <w:rsid w:val="00106B84"/>
    <w:rsid w:val="00110858"/>
    <w:rsid w:val="00110866"/>
    <w:rsid w:val="0013363B"/>
    <w:rsid w:val="00154F4A"/>
    <w:rsid w:val="00167991"/>
    <w:rsid w:val="00176C28"/>
    <w:rsid w:val="00180602"/>
    <w:rsid w:val="001A4A0B"/>
    <w:rsid w:val="001B5DAE"/>
    <w:rsid w:val="001C24C8"/>
    <w:rsid w:val="00201500"/>
    <w:rsid w:val="00203370"/>
    <w:rsid w:val="0022287D"/>
    <w:rsid w:val="00234B2B"/>
    <w:rsid w:val="0024099F"/>
    <w:rsid w:val="00240F3F"/>
    <w:rsid w:val="00241929"/>
    <w:rsid w:val="002607E2"/>
    <w:rsid w:val="00285A2B"/>
    <w:rsid w:val="002862E4"/>
    <w:rsid w:val="0029003B"/>
    <w:rsid w:val="002B7DEB"/>
    <w:rsid w:val="002C0AD3"/>
    <w:rsid w:val="002C175F"/>
    <w:rsid w:val="002C3FF2"/>
    <w:rsid w:val="002C469B"/>
    <w:rsid w:val="002C7C68"/>
    <w:rsid w:val="002D2036"/>
    <w:rsid w:val="003129D3"/>
    <w:rsid w:val="0032675F"/>
    <w:rsid w:val="00330E2E"/>
    <w:rsid w:val="0034242B"/>
    <w:rsid w:val="00345E26"/>
    <w:rsid w:val="00351B0B"/>
    <w:rsid w:val="00356314"/>
    <w:rsid w:val="003603CC"/>
    <w:rsid w:val="00371247"/>
    <w:rsid w:val="0037173E"/>
    <w:rsid w:val="00372DCD"/>
    <w:rsid w:val="00396B57"/>
    <w:rsid w:val="003B16E2"/>
    <w:rsid w:val="003B3A6E"/>
    <w:rsid w:val="003D228C"/>
    <w:rsid w:val="003F135E"/>
    <w:rsid w:val="003F251A"/>
    <w:rsid w:val="003F337D"/>
    <w:rsid w:val="003F3AAA"/>
    <w:rsid w:val="0040067A"/>
    <w:rsid w:val="00403559"/>
    <w:rsid w:val="00406541"/>
    <w:rsid w:val="00410CBA"/>
    <w:rsid w:val="00415726"/>
    <w:rsid w:val="00423FD3"/>
    <w:rsid w:val="00426BD1"/>
    <w:rsid w:val="00430564"/>
    <w:rsid w:val="00460C04"/>
    <w:rsid w:val="00467F9A"/>
    <w:rsid w:val="00472C49"/>
    <w:rsid w:val="00482636"/>
    <w:rsid w:val="004B56FE"/>
    <w:rsid w:val="004D638B"/>
    <w:rsid w:val="004E1F50"/>
    <w:rsid w:val="004F0535"/>
    <w:rsid w:val="004F1C9B"/>
    <w:rsid w:val="00500AE8"/>
    <w:rsid w:val="005238F0"/>
    <w:rsid w:val="00545A08"/>
    <w:rsid w:val="00564316"/>
    <w:rsid w:val="00576E20"/>
    <w:rsid w:val="00592962"/>
    <w:rsid w:val="005A26E2"/>
    <w:rsid w:val="005A2DE0"/>
    <w:rsid w:val="005A4A25"/>
    <w:rsid w:val="005C39DF"/>
    <w:rsid w:val="005C41FA"/>
    <w:rsid w:val="00614B43"/>
    <w:rsid w:val="00622690"/>
    <w:rsid w:val="00631D4D"/>
    <w:rsid w:val="00633D5A"/>
    <w:rsid w:val="00634889"/>
    <w:rsid w:val="006419AE"/>
    <w:rsid w:val="00651674"/>
    <w:rsid w:val="006533CB"/>
    <w:rsid w:val="006656E7"/>
    <w:rsid w:val="006739B8"/>
    <w:rsid w:val="006B236C"/>
    <w:rsid w:val="006C7DAA"/>
    <w:rsid w:val="006E2619"/>
    <w:rsid w:val="006E61CF"/>
    <w:rsid w:val="006F54FE"/>
    <w:rsid w:val="006F6774"/>
    <w:rsid w:val="00712006"/>
    <w:rsid w:val="0072036B"/>
    <w:rsid w:val="00724729"/>
    <w:rsid w:val="00760061"/>
    <w:rsid w:val="0078147D"/>
    <w:rsid w:val="007848A4"/>
    <w:rsid w:val="007A25CB"/>
    <w:rsid w:val="007A51E6"/>
    <w:rsid w:val="007A7434"/>
    <w:rsid w:val="007B4226"/>
    <w:rsid w:val="007B7FF9"/>
    <w:rsid w:val="00801E54"/>
    <w:rsid w:val="00811196"/>
    <w:rsid w:val="00811AE3"/>
    <w:rsid w:val="0082748C"/>
    <w:rsid w:val="0083739A"/>
    <w:rsid w:val="00856072"/>
    <w:rsid w:val="00862D0B"/>
    <w:rsid w:val="0086791E"/>
    <w:rsid w:val="00873AFA"/>
    <w:rsid w:val="00874F83"/>
    <w:rsid w:val="00877355"/>
    <w:rsid w:val="00884A7C"/>
    <w:rsid w:val="00887734"/>
    <w:rsid w:val="00890BB3"/>
    <w:rsid w:val="00895768"/>
    <w:rsid w:val="00897B9A"/>
    <w:rsid w:val="008A1F8E"/>
    <w:rsid w:val="008A7062"/>
    <w:rsid w:val="008B73B1"/>
    <w:rsid w:val="008C2E36"/>
    <w:rsid w:val="008D5546"/>
    <w:rsid w:val="00901470"/>
    <w:rsid w:val="00905500"/>
    <w:rsid w:val="0090757E"/>
    <w:rsid w:val="009217F1"/>
    <w:rsid w:val="00931A65"/>
    <w:rsid w:val="00945FB2"/>
    <w:rsid w:val="00946C0D"/>
    <w:rsid w:val="0095178F"/>
    <w:rsid w:val="00960670"/>
    <w:rsid w:val="009674B6"/>
    <w:rsid w:val="00971BD6"/>
    <w:rsid w:val="009865EC"/>
    <w:rsid w:val="00990D8A"/>
    <w:rsid w:val="009A4182"/>
    <w:rsid w:val="009B0B7B"/>
    <w:rsid w:val="009B6F7B"/>
    <w:rsid w:val="009C30D8"/>
    <w:rsid w:val="009C6B12"/>
    <w:rsid w:val="009D01F0"/>
    <w:rsid w:val="009D3B37"/>
    <w:rsid w:val="009E7043"/>
    <w:rsid w:val="009F2734"/>
    <w:rsid w:val="009F6315"/>
    <w:rsid w:val="00A00F77"/>
    <w:rsid w:val="00A144CA"/>
    <w:rsid w:val="00A17FA3"/>
    <w:rsid w:val="00A2077F"/>
    <w:rsid w:val="00A21D3F"/>
    <w:rsid w:val="00A31011"/>
    <w:rsid w:val="00A94860"/>
    <w:rsid w:val="00AA403D"/>
    <w:rsid w:val="00AA5CBB"/>
    <w:rsid w:val="00AB71F9"/>
    <w:rsid w:val="00AB737D"/>
    <w:rsid w:val="00AD1BAA"/>
    <w:rsid w:val="00AE00ED"/>
    <w:rsid w:val="00AE6471"/>
    <w:rsid w:val="00AE7F19"/>
    <w:rsid w:val="00AF6378"/>
    <w:rsid w:val="00B04837"/>
    <w:rsid w:val="00B2258F"/>
    <w:rsid w:val="00B306D9"/>
    <w:rsid w:val="00B51510"/>
    <w:rsid w:val="00B54BF0"/>
    <w:rsid w:val="00B65104"/>
    <w:rsid w:val="00B90F36"/>
    <w:rsid w:val="00BA084A"/>
    <w:rsid w:val="00BA725A"/>
    <w:rsid w:val="00BA73C6"/>
    <w:rsid w:val="00BC4D9C"/>
    <w:rsid w:val="00BD3389"/>
    <w:rsid w:val="00BE5684"/>
    <w:rsid w:val="00BF2643"/>
    <w:rsid w:val="00BF4863"/>
    <w:rsid w:val="00BF5895"/>
    <w:rsid w:val="00C17D6F"/>
    <w:rsid w:val="00C3281B"/>
    <w:rsid w:val="00C346A5"/>
    <w:rsid w:val="00C40146"/>
    <w:rsid w:val="00C4140E"/>
    <w:rsid w:val="00C6195D"/>
    <w:rsid w:val="00C625E6"/>
    <w:rsid w:val="00C63985"/>
    <w:rsid w:val="00C6484D"/>
    <w:rsid w:val="00C77919"/>
    <w:rsid w:val="00C8249E"/>
    <w:rsid w:val="00C83EB5"/>
    <w:rsid w:val="00C86E9B"/>
    <w:rsid w:val="00C91A29"/>
    <w:rsid w:val="00C9448F"/>
    <w:rsid w:val="00CB6EA1"/>
    <w:rsid w:val="00CC77AC"/>
    <w:rsid w:val="00D042B8"/>
    <w:rsid w:val="00D241D9"/>
    <w:rsid w:val="00D30F0C"/>
    <w:rsid w:val="00D45144"/>
    <w:rsid w:val="00D458D2"/>
    <w:rsid w:val="00D55349"/>
    <w:rsid w:val="00D55ADA"/>
    <w:rsid w:val="00D75D4B"/>
    <w:rsid w:val="00D800F5"/>
    <w:rsid w:val="00D83BF4"/>
    <w:rsid w:val="00D9245D"/>
    <w:rsid w:val="00D9347A"/>
    <w:rsid w:val="00D96223"/>
    <w:rsid w:val="00DA7588"/>
    <w:rsid w:val="00DB6ADA"/>
    <w:rsid w:val="00DE152B"/>
    <w:rsid w:val="00E33034"/>
    <w:rsid w:val="00E40ACB"/>
    <w:rsid w:val="00E45D63"/>
    <w:rsid w:val="00E50893"/>
    <w:rsid w:val="00E57CA9"/>
    <w:rsid w:val="00E70314"/>
    <w:rsid w:val="00E74A06"/>
    <w:rsid w:val="00E91EF4"/>
    <w:rsid w:val="00E942DD"/>
    <w:rsid w:val="00E9729A"/>
    <w:rsid w:val="00EB686A"/>
    <w:rsid w:val="00ED4EFF"/>
    <w:rsid w:val="00EE120B"/>
    <w:rsid w:val="00EE6DBD"/>
    <w:rsid w:val="00EF07CC"/>
    <w:rsid w:val="00EF1DD9"/>
    <w:rsid w:val="00F11188"/>
    <w:rsid w:val="00F166B3"/>
    <w:rsid w:val="00F231C7"/>
    <w:rsid w:val="00F30203"/>
    <w:rsid w:val="00F32794"/>
    <w:rsid w:val="00F45D97"/>
    <w:rsid w:val="00F604A1"/>
    <w:rsid w:val="00F84B72"/>
    <w:rsid w:val="00FB1875"/>
    <w:rsid w:val="00FB4C72"/>
    <w:rsid w:val="00FB528F"/>
    <w:rsid w:val="00FC3931"/>
    <w:rsid w:val="00FF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EF735-77C3-41F7-8ABF-0A6F256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1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1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D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72472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247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724729"/>
    <w:rPr>
      <w:vertAlign w:val="superscript"/>
    </w:rPr>
  </w:style>
  <w:style w:type="paragraph" w:customStyle="1" w:styleId="ConsNormal">
    <w:name w:val="ConsNormal"/>
    <w:rsid w:val="002C4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176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AB09-4945-4EE4-A701-01A326E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Меланич О.Ю.</cp:lastModifiedBy>
  <cp:revision>275</cp:revision>
  <cp:lastPrinted>2018-02-13T06:45:00Z</cp:lastPrinted>
  <dcterms:created xsi:type="dcterms:W3CDTF">2010-03-18T07:06:00Z</dcterms:created>
  <dcterms:modified xsi:type="dcterms:W3CDTF">2018-02-13T06:46:00Z</dcterms:modified>
</cp:coreProperties>
</file>